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6E13" w14:textId="7F67C11E" w:rsidR="00744A67" w:rsidRPr="0004153D" w:rsidRDefault="005907B8" w:rsidP="0004153D">
      <w:pPr>
        <w:jc w:val="center"/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 w:rsidRPr="0004153D"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D78FB4" wp14:editId="4B354576">
                <wp:simplePos x="0" y="0"/>
                <wp:positionH relativeFrom="margin">
                  <wp:align>right</wp:align>
                </wp:positionH>
                <wp:positionV relativeFrom="paragraph">
                  <wp:posOffset>-3245</wp:posOffset>
                </wp:positionV>
                <wp:extent cx="1080000" cy="792000"/>
                <wp:effectExtent l="0" t="0" r="635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1B37" w14:textId="3141C822" w:rsidR="0004153D" w:rsidRPr="00CD7784" w:rsidRDefault="0004153D" w:rsidP="00CD7784">
                            <w:pPr>
                              <w:widowControl/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652E2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待望の発刊</w:t>
                            </w:r>
                          </w:p>
                          <w:p w14:paraId="67AAD200" w14:textId="1AC0D54C" w:rsidR="0004153D" w:rsidRPr="00CD7784" w:rsidRDefault="00875B26" w:rsidP="00CD7784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2022</w:t>
                            </w:r>
                            <w:r w:rsidR="0004153D" w:rsidRPr="00D652E2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04153D" w:rsidRPr="00D652E2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月末</w:t>
                            </w:r>
                          </w:p>
                          <w:p w14:paraId="19F3C2C4" w14:textId="3EDEC508" w:rsidR="0004153D" w:rsidRPr="00CD7784" w:rsidRDefault="0004153D" w:rsidP="00CD7784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CD7784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予約締切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78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5pt;margin-top:-.25pt;width:85.05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" filled="f" stroked="f">
                <v:textbox inset="1mm,1mm,1mm,1mm">
                  <w:txbxContent>
                    <w:p w14:paraId="3EB01B37" w14:textId="3141C822" w:rsidR="0004153D" w:rsidRPr="00CD7784" w:rsidRDefault="0004153D" w:rsidP="00CD7784">
                      <w:pPr>
                        <w:widowControl/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652E2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待望の発刊</w:t>
                      </w:r>
                    </w:p>
                    <w:p w14:paraId="67AAD200" w14:textId="1AC0D54C" w:rsidR="0004153D" w:rsidRPr="00CD7784" w:rsidRDefault="00875B26" w:rsidP="00CD7784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2022</w:t>
                      </w:r>
                      <w:r w:rsidR="0004153D" w:rsidRPr="00D652E2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2</w:t>
                      </w:r>
                      <w:r w:rsidR="0004153D" w:rsidRPr="00D652E2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月末</w:t>
                      </w:r>
                    </w:p>
                    <w:p w14:paraId="19F3C2C4" w14:textId="3EDEC508" w:rsidR="0004153D" w:rsidRPr="00CD7784" w:rsidRDefault="0004153D" w:rsidP="00CD7784">
                      <w:pPr>
                        <w:spacing w:line="360" w:lineRule="exact"/>
                        <w:jc w:val="center"/>
                        <w:rPr>
                          <w:sz w:val="20"/>
                          <w:szCs w:val="21"/>
                        </w:rPr>
                      </w:pPr>
                      <w:r w:rsidRPr="00CD7784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予約締切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2E2" w:rsidRPr="0004153D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ボーイスカウト日本連盟</w:t>
      </w:r>
      <w:r w:rsidR="00875B26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100</w:t>
      </w:r>
      <w:r w:rsidR="00D652E2" w:rsidRPr="0004153D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周年記念出版</w:t>
      </w:r>
    </w:p>
    <w:p w14:paraId="48DDB133" w14:textId="77777777" w:rsidR="00CD7784" w:rsidRPr="00875B26" w:rsidRDefault="00D652E2" w:rsidP="001E6CFF">
      <w:pPr>
        <w:spacing w:line="400" w:lineRule="exact"/>
        <w:ind w:leftChars="800" w:left="1524" w:rightChars="800" w:right="152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</w:pPr>
      <w:r w:rsidRPr="00875B2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『より良い世界の創造を目指して</w:t>
      </w:r>
    </w:p>
    <w:p w14:paraId="7F792FC3" w14:textId="35F66717" w:rsidR="00D652E2" w:rsidRDefault="00D652E2" w:rsidP="001E6CFF">
      <w:pPr>
        <w:spacing w:line="400" w:lineRule="exact"/>
        <w:ind w:leftChars="800" w:left="1524" w:rightChars="800" w:right="1524" w:firstLineChars="100" w:firstLine="30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2"/>
          <w:szCs w:val="32"/>
        </w:rPr>
      </w:pPr>
      <w:r w:rsidRPr="00D652E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～日本ボーイスカウト運動100年史 ～上</w:t>
      </w:r>
      <w:r w:rsidRPr="00875B2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』</w:t>
      </w:r>
    </w:p>
    <w:p w14:paraId="6262068E" w14:textId="289811F5" w:rsidR="00D652E2" w:rsidRPr="00A00B5A" w:rsidRDefault="00D652E2" w:rsidP="001E6CFF">
      <w:pPr>
        <w:snapToGrid w:val="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A00B5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本書の特色</w:t>
      </w:r>
    </w:p>
    <w:p w14:paraId="20774722" w14:textId="65168A8D" w:rsidR="00D652E2" w:rsidRPr="00875B26" w:rsidRDefault="002070AD" w:rsidP="001E6CFF">
      <w:pPr>
        <w:spacing w:line="280" w:lineRule="exact"/>
        <w:ind w:left="190" w:hangingChars="100" w:hanging="190"/>
        <w:rPr>
          <w:rFonts w:ascii="ＭＳ ゴシック" w:eastAsia="ＭＳ ゴシック" w:hAnsi="ＭＳ ゴシック"/>
          <w:sz w:val="20"/>
          <w:szCs w:val="21"/>
        </w:rPr>
      </w:pPr>
      <w:r w:rsidRPr="00875B26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①</w:t>
      </w:r>
      <w:r w:rsidR="00D652E2" w:rsidRPr="00875B26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ボーイスカウト運動の世界的創始から日本への伝播、50周年度までの発展を読みやすく記述した日本連盟創始100周年記念書籍　四六判にて2022年4月に刊行</w:t>
      </w:r>
    </w:p>
    <w:p w14:paraId="29BC5FEB" w14:textId="01D23BD3" w:rsidR="00D652E2" w:rsidRPr="00875B26" w:rsidRDefault="002070AD" w:rsidP="001E6CFF">
      <w:pPr>
        <w:spacing w:line="280" w:lineRule="exact"/>
        <w:ind w:left="190" w:hangingChars="100" w:hanging="190"/>
        <w:rPr>
          <w:rFonts w:ascii="ＭＳ ゴシック" w:eastAsia="ＭＳ ゴシック" w:hAnsi="ＭＳ ゴシック"/>
          <w:sz w:val="20"/>
          <w:szCs w:val="21"/>
        </w:rPr>
      </w:pPr>
      <w:r w:rsidRPr="00875B26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②</w:t>
      </w:r>
      <w:r w:rsidR="00D652E2" w:rsidRPr="00875B26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51周年度から100周年度までは下巻として2023年刊行予定</w:t>
      </w:r>
    </w:p>
    <w:tbl>
      <w:tblPr>
        <w:tblStyle w:val="a4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0"/>
        <w:gridCol w:w="4399"/>
      </w:tblGrid>
      <w:tr w:rsidR="0004153D" w14:paraId="4F2980F6" w14:textId="77777777" w:rsidTr="001E32E2">
        <w:trPr>
          <w:trHeight w:val="2562"/>
        </w:trPr>
        <w:tc>
          <w:tcPr>
            <w:tcW w:w="5240" w:type="dxa"/>
          </w:tcPr>
          <w:p w14:paraId="473C3E67" w14:textId="5800A693" w:rsidR="0004153D" w:rsidRPr="0004153D" w:rsidRDefault="0004153D" w:rsidP="00D652E2">
            <w:r w:rsidRPr="00D652E2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57F32A21" wp14:editId="0AC1DF38">
                  <wp:extent cx="3240000" cy="1771605"/>
                  <wp:effectExtent l="0" t="0" r="0" b="635"/>
                  <wp:docPr id="2" name="図 2" descr="屋外, テキスト, グループ, 写真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88B6B0-9F46-4AB5-989D-6C5D8DC42A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屋外, テキスト, グループ, 写真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D188B6B0-9F46-4AB5-989D-6C5D8DC42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40000" cy="177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</w:tcPr>
          <w:p w14:paraId="50E163ED" w14:textId="6A469F94" w:rsidR="0004153D" w:rsidRDefault="0004153D" w:rsidP="00D652E2">
            <w:pPr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32"/>
                <w:szCs w:val="32"/>
              </w:rPr>
            </w:pPr>
            <w:r w:rsidRPr="00D652E2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32"/>
                <w:szCs w:val="32"/>
              </w:rPr>
              <w:t>完全予約出版</w:t>
            </w:r>
          </w:p>
          <w:p w14:paraId="337503BE" w14:textId="77777777" w:rsidR="009E33A9" w:rsidRPr="00875B26" w:rsidRDefault="0004153D" w:rsidP="00C86BF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完全予約制ですので予約期限後は入手</w:t>
            </w:r>
            <w:r w:rsidR="002070AD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でき</w:t>
            </w: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ま</w:t>
            </w:r>
            <w:r w:rsidR="009E33A9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せん。</w:t>
            </w:r>
          </w:p>
          <w:p w14:paraId="26CC9202" w14:textId="14EEB273" w:rsidR="009E33A9" w:rsidRPr="00875B26" w:rsidRDefault="009E33A9" w:rsidP="00C86BF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本件は（一財）ボーイスカウトエンタープライズ扱いではありません。また、県連盟扱いは行いません。</w:t>
            </w:r>
          </w:p>
          <w:p w14:paraId="7577F6FE" w14:textId="5FDC3BB8" w:rsidR="0004153D" w:rsidRPr="00875B26" w:rsidRDefault="0004153D" w:rsidP="00C86BF3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875B26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予定価格：</w:t>
            </w:r>
            <w:r w:rsidR="00875B26" w:rsidRPr="00875B26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1,500</w:t>
            </w:r>
            <w:r w:rsidRPr="00875B26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(税込・</w:t>
            </w:r>
            <w:r w:rsidR="00875B26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荷造</w:t>
            </w: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送料別)</w:t>
            </w:r>
          </w:p>
          <w:p w14:paraId="4F7DF9B4" w14:textId="77777777" w:rsidR="00875B26" w:rsidRDefault="00875B26" w:rsidP="00875B2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荷造</w:t>
            </w:r>
            <w:r w:rsidR="0004153D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送料：</w:t>
            </w: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全国一律で2</w:t>
            </w:r>
            <w:r w:rsidR="0004153D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冊まで</w:t>
            </w: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500</w:t>
            </w:r>
            <w:r w:rsidR="0004153D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="00E44A09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</w:t>
            </w:r>
          </w:p>
          <w:p w14:paraId="6D32C12B" w14:textId="2C0EF5DE" w:rsidR="009E33A9" w:rsidRPr="009E33A9" w:rsidRDefault="00875B26" w:rsidP="001E32E2">
            <w:pPr>
              <w:widowControl/>
              <w:ind w:firstLineChars="500" w:firstLine="95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  <w:r w:rsidR="00E44A09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冊</w:t>
            </w: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まで800</w:t>
            </w:r>
            <w:r w:rsidR="00E44A09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、10</w:t>
            </w:r>
            <w:r w:rsidR="0004153D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冊</w:t>
            </w: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まで1,000</w:t>
            </w:r>
            <w:r w:rsidR="00E44A09"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1221B125" w14:textId="4ED591B6" w:rsidR="0004153D" w:rsidRPr="001E32E2" w:rsidRDefault="00875B26" w:rsidP="002070AD">
      <w:pPr>
        <w:widowControl/>
        <w:ind w:leftChars="100" w:left="190" w:rightChars="100" w:right="190"/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</w:pPr>
      <w:r w:rsidRPr="001E32E2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皇太子裕仁親王殿下（後の昭和天皇）は、訪英中にボーイスカウト運動の創始者ベーデン</w:t>
      </w:r>
      <w:r w:rsidRPr="001E32E2"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  <w:t>-パウエル</w:t>
      </w:r>
      <w:r w:rsidR="00A43619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を</w:t>
      </w:r>
      <w:r w:rsidRPr="001E32E2"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  <w:t>引見</w:t>
      </w:r>
      <w:r w:rsidR="008729DB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されるなど</w:t>
      </w:r>
      <w:r w:rsidRPr="001E32E2"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  <w:t>、同国内において計４回にわたりボーイスカウトの活動に親しく接せられた。これが、わが国ボーイスカウト運動がその扉を開く記念すべき契機となったのである。写真はロンドン郊外のクランフォードにて。〔1921（大正10）年5月15日〕</w:t>
      </w:r>
    </w:p>
    <w:tbl>
      <w:tblPr>
        <w:tblStyle w:val="a4"/>
        <w:tblpPr w:leftFromText="142" w:rightFromText="142" w:vertAnchor="text" w:horzAnchor="margin" w:tblpXSpec="right" w:tblpY="440"/>
        <w:tblOverlap w:val="never"/>
        <w:tblW w:w="21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</w:tblGrid>
      <w:tr w:rsidR="001E6CFF" w14:paraId="01A38711" w14:textId="77777777" w:rsidTr="001E6CFF">
        <w:tc>
          <w:tcPr>
            <w:tcW w:w="2155" w:type="dxa"/>
          </w:tcPr>
          <w:p w14:paraId="3C2DE5FD" w14:textId="77777777" w:rsidR="001E6CFF" w:rsidRDefault="001E6CFF" w:rsidP="001E6C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Cs w:val="21"/>
              </w:rPr>
              <w:drawing>
                <wp:inline distT="0" distB="0" distL="0" distR="0" wp14:anchorId="79813D76" wp14:editId="3503AD83">
                  <wp:extent cx="1296000" cy="1296000"/>
                  <wp:effectExtent l="0" t="0" r="0" b="0"/>
                  <wp:docPr id="4" name="図 4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QR コード&#10;&#10;自動的に生成された説明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CEE01" w14:textId="77777777" w:rsidR="001E6CFF" w:rsidRDefault="001E6CFF" w:rsidP="001E6C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75B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予約申込フォーム</w:t>
            </w:r>
          </w:p>
        </w:tc>
      </w:tr>
    </w:tbl>
    <w:p w14:paraId="22C18370" w14:textId="51A59032" w:rsidR="001E32E2" w:rsidRPr="00A00B5A" w:rsidRDefault="001E32E2" w:rsidP="001E6CFF">
      <w:pPr>
        <w:widowControl/>
        <w:ind w:rightChars="100" w:right="19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ＭＳ Ｐゴシック"/>
          <w:noProof/>
          <w:color w:val="000000"/>
          <w:kern w:val="0"/>
          <w:szCs w:val="21"/>
        </w:rPr>
        <w:drawing>
          <wp:inline distT="0" distB="0" distL="0" distR="0" wp14:anchorId="34A4E948" wp14:editId="31A5A3AA">
            <wp:extent cx="1216250" cy="1800000"/>
            <wp:effectExtent l="19050" t="19050" r="22225" b="1016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50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cs="ＭＳ Ｐゴシック"/>
          <w:noProof/>
          <w:color w:val="000000"/>
          <w:kern w:val="0"/>
          <w:szCs w:val="21"/>
        </w:rPr>
        <w:drawing>
          <wp:inline distT="0" distB="0" distL="0" distR="0" wp14:anchorId="692DFE5F" wp14:editId="0542325B">
            <wp:extent cx="2437025" cy="1800000"/>
            <wp:effectExtent l="19050" t="19050" r="20955" b="1016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25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1E6CFF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E54E8C7" w14:textId="2C8D8874" w:rsidR="0004153D" w:rsidRPr="00A00B5A" w:rsidRDefault="0004153D" w:rsidP="001E6CFF">
      <w:pPr>
        <w:widowControl/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652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続刊</w:t>
      </w:r>
      <w:bookmarkStart w:id="0" w:name="_Hlk80371798"/>
      <w:r w:rsidR="00A00B5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bookmarkEnd w:id="0"/>
      <w:r w:rsidRPr="00D652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『日本ボーイスカウト運動史Ⅲ』(既刊の運動史Ⅱに続くＡ４判上製本　2023年発行</w:t>
      </w:r>
      <w:r w:rsidR="001E6CF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予定</w:t>
      </w:r>
      <w:r w:rsidRPr="00D652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)</w:t>
      </w:r>
    </w:p>
    <w:p w14:paraId="35792872" w14:textId="570033AC" w:rsidR="0004153D" w:rsidRPr="00A00B5A" w:rsidRDefault="00A00B5A" w:rsidP="001E6CFF">
      <w:pPr>
        <w:spacing w:line="280" w:lineRule="exac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　　</w:t>
      </w:r>
      <w:r w:rsidR="0004153D" w:rsidRPr="00D652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『より良い世界の創造を目指して～日本ボーイスカウト運動100年史～下』(2023年発行</w:t>
      </w:r>
      <w:r w:rsidR="001E6CF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予定</w:t>
      </w:r>
      <w:r w:rsidR="0004153D" w:rsidRPr="00D652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)</w:t>
      </w:r>
    </w:p>
    <w:p w14:paraId="5C492512" w14:textId="070E99D6" w:rsidR="0004153D" w:rsidRPr="00A00B5A" w:rsidRDefault="0004153D" w:rsidP="001E6CFF">
      <w:pPr>
        <w:widowControl/>
        <w:spacing w:line="28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D652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編纂</w:t>
      </w:r>
      <w:r w:rsidR="00A00B5A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="00875B26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100</w:t>
      </w:r>
      <w:r w:rsidRPr="00D652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周年記念史編纂委員会　〔委員長　鈴木國夫（顧問</w:t>
      </w:r>
      <w:r w:rsidR="00F143BE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・先達</w:t>
      </w:r>
      <w:r w:rsidRPr="00D652E2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）〕</w:t>
      </w:r>
    </w:p>
    <w:p w14:paraId="7D200000" w14:textId="2B206ED4" w:rsidR="0004153D" w:rsidRPr="002070AD" w:rsidRDefault="00A00B5A" w:rsidP="001E6CFF">
      <w:pPr>
        <w:widowControl/>
        <w:spacing w:line="280" w:lineRule="exact"/>
        <w:jc w:val="left"/>
        <w:rPr>
          <w:rFonts w:ascii="HGP創英角ｺﾞｼｯｸUB" w:eastAsia="HGP創英角ｺﾞｼｯｸUB" w:hAnsi="HGP創英角ｺﾞｼｯｸUB" w:cs="ＭＳ Ｐ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　　</w:t>
      </w:r>
      <w:r w:rsidR="0004153D" w:rsidRPr="00D652E2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Cs w:val="21"/>
        </w:rPr>
        <w:t>公益財団法人ボーイスカウト日本連盟</w:t>
      </w:r>
    </w:p>
    <w:p w14:paraId="168488EC" w14:textId="2EE15CFC" w:rsidR="0004153D" w:rsidRPr="001E6CFF" w:rsidRDefault="00A00B5A" w:rsidP="001E6CFF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1E6CF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　　</w:t>
      </w:r>
      <w:r w:rsidR="0004153D"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〒167-0022　東京都杉並区下井草4-4-3</w:t>
      </w:r>
    </w:p>
    <w:p w14:paraId="2AD7F2AD" w14:textId="16B90D49" w:rsidR="0004153D" w:rsidRPr="001E6CFF" w:rsidRDefault="00A00B5A" w:rsidP="001E6CFF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1E6CF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="002070AD" w:rsidRPr="001E6CF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1E6CF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="0004153D"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ＴＥＬ：</w:t>
      </w:r>
      <w:r w:rsidR="00875B26"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(03)6913-6262</w:t>
      </w:r>
      <w:r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</w:t>
      </w:r>
      <w:r w:rsidR="0004153D"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ＦＡＸ：</w:t>
      </w:r>
      <w:r w:rsidR="00875B26"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(03)6913-6263　</w:t>
      </w:r>
      <w:r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</w:t>
      </w:r>
      <w:r w:rsidR="0004153D"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Ｅ-mail：program@scout.or.jp</w:t>
      </w:r>
    </w:p>
    <w:p w14:paraId="77B7C051" w14:textId="3FAC0F14" w:rsidR="0004153D" w:rsidRPr="002070AD" w:rsidRDefault="0004153D" w:rsidP="002070AD">
      <w:pPr>
        <w:widowControl/>
        <w:jc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D652E2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2"/>
          <w:szCs w:val="32"/>
        </w:rPr>
        <w:t>予</w:t>
      </w:r>
      <w:r w:rsidR="001E6CFF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2"/>
          <w:szCs w:val="32"/>
        </w:rPr>
        <w:t xml:space="preserve"> </w:t>
      </w:r>
      <w:r w:rsidRPr="00D652E2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2"/>
          <w:szCs w:val="32"/>
        </w:rPr>
        <w:t>約</w:t>
      </w:r>
      <w:r w:rsidR="001E6CFF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32"/>
          <w:szCs w:val="32"/>
        </w:rPr>
        <w:t xml:space="preserve"> 販 売 方 法</w:t>
      </w:r>
    </w:p>
    <w:p w14:paraId="5F59EC78" w14:textId="2E28F43D" w:rsidR="0004153D" w:rsidRPr="001E6CFF" w:rsidRDefault="001E6CFF" w:rsidP="001E6CFF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上記予約申込フォームから入力、または</w:t>
      </w:r>
      <w:r w:rsidR="0004153D"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下記項目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を</w:t>
      </w:r>
      <w:r w:rsidR="0004153D"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メールするか、本紙に記入してそのままＦＡＸしてください。</w:t>
      </w:r>
    </w:p>
    <w:p w14:paraId="5F0CD240" w14:textId="50F8E928" w:rsidR="0004153D" w:rsidRPr="001E6CFF" w:rsidRDefault="0004153D" w:rsidP="001E6CFF">
      <w:pPr>
        <w:widowControl/>
        <w:spacing w:line="28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1E6C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前記の予定価格が正規価格に決定後、振込先とともにご連絡しますので、３月末日までに振り込み願います。</w:t>
      </w:r>
    </w:p>
    <w:tbl>
      <w:tblPr>
        <w:tblStyle w:val="a4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101"/>
      </w:tblGrid>
      <w:tr w:rsidR="002070AD" w14:paraId="66D00A01" w14:textId="77777777" w:rsidTr="002070AD">
        <w:tc>
          <w:tcPr>
            <w:tcW w:w="1413" w:type="dxa"/>
          </w:tcPr>
          <w:p w14:paraId="6E0356B4" w14:textId="3B021732" w:rsidR="002070AD" w:rsidRPr="002070AD" w:rsidRDefault="002070AD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１ </w:t>
            </w:r>
            <w:r w:rsidRPr="00D652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652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652E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101" w:type="dxa"/>
          </w:tcPr>
          <w:p w14:paraId="11222AC9" w14:textId="56557C09" w:rsidR="002070AD" w:rsidRPr="002070AD" w:rsidRDefault="002070AD" w:rsidP="000415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652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『より良い世界の創造を目指して～日本ボーイスカウト運動100年史～上』（略称：100年史</w:t>
            </w:r>
            <w:r w:rsidR="00443AB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</w:t>
            </w:r>
            <w:r w:rsidRPr="00D652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2070AD" w:rsidRPr="002070AD" w14:paraId="41D110F6" w14:textId="77777777" w:rsidTr="002070AD">
        <w:tc>
          <w:tcPr>
            <w:tcW w:w="1413" w:type="dxa"/>
          </w:tcPr>
          <w:p w14:paraId="3C92976E" w14:textId="479EA8FA" w:rsidR="002070AD" w:rsidRPr="002070AD" w:rsidRDefault="002070AD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 </w:t>
            </w: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spacing w:val="18"/>
                <w:kern w:val="0"/>
                <w:szCs w:val="21"/>
                <w:fitText w:val="950" w:id="-1734042112"/>
              </w:rPr>
              <w:t>申込</w:t>
            </w:r>
            <w:r w:rsidRPr="002070AD">
              <w:rPr>
                <w:rFonts w:ascii="ＭＳ ゴシック" w:eastAsia="ＭＳ ゴシック" w:hAnsi="ＭＳ ゴシック" w:cs="ＭＳ Ｐゴシック"/>
                <w:color w:val="000000"/>
                <w:spacing w:val="18"/>
                <w:kern w:val="0"/>
                <w:szCs w:val="21"/>
                <w:fitText w:val="950" w:id="-1734042112"/>
              </w:rPr>
              <w:t>冊</w:t>
            </w:r>
            <w:r w:rsidRPr="002070AD">
              <w:rPr>
                <w:rFonts w:ascii="ＭＳ ゴシック" w:eastAsia="ＭＳ ゴシック" w:hAnsi="ＭＳ ゴシック" w:cs="ＭＳ Ｐゴシック"/>
                <w:color w:val="000000"/>
                <w:spacing w:val="1"/>
                <w:kern w:val="0"/>
                <w:szCs w:val="21"/>
                <w:fitText w:val="950" w:id="-1734042112"/>
              </w:rPr>
              <w:t>数</w:t>
            </w:r>
          </w:p>
        </w:tc>
        <w:tc>
          <w:tcPr>
            <w:tcW w:w="8101" w:type="dxa"/>
          </w:tcPr>
          <w:p w14:paraId="5EC8361E" w14:textId="44E86D95" w:rsidR="002070AD" w:rsidRPr="002070AD" w:rsidRDefault="002070AD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冊</w:t>
            </w:r>
          </w:p>
        </w:tc>
      </w:tr>
      <w:tr w:rsidR="002070AD" w:rsidRPr="002070AD" w14:paraId="6E48A73B" w14:textId="77777777" w:rsidTr="002070AD">
        <w:tc>
          <w:tcPr>
            <w:tcW w:w="1413" w:type="dxa"/>
          </w:tcPr>
          <w:p w14:paraId="1C225C43" w14:textId="7F9B9978" w:rsidR="002070AD" w:rsidRPr="002070AD" w:rsidRDefault="002070AD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お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8101" w:type="dxa"/>
          </w:tcPr>
          <w:p w14:paraId="6D3A3D25" w14:textId="77777777" w:rsidR="002070AD" w:rsidRPr="002070AD" w:rsidRDefault="002070AD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070AD" w:rsidRPr="002070AD" w14:paraId="517102E5" w14:textId="77777777" w:rsidTr="009E33A9">
        <w:tc>
          <w:tcPr>
            <w:tcW w:w="1413" w:type="dxa"/>
            <w:vAlign w:val="center"/>
          </w:tcPr>
          <w:p w14:paraId="5FDE5BB8" w14:textId="48EDFB57" w:rsidR="002070AD" w:rsidRPr="002070AD" w:rsidRDefault="002070AD" w:rsidP="009E33A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先</w:t>
            </w:r>
          </w:p>
        </w:tc>
        <w:tc>
          <w:tcPr>
            <w:tcW w:w="8101" w:type="dxa"/>
          </w:tcPr>
          <w:p w14:paraId="5E00FCE2" w14:textId="25A69576" w:rsidR="002070AD" w:rsidRDefault="002070AD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電話：　　　　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ＦＡＸ</w:t>
            </w:r>
            <w:r w:rsidR="001E6CF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70719BC0" w14:textId="26442D66" w:rsidR="002070AD" w:rsidRPr="002070AD" w:rsidRDefault="002070AD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メールアドレス：</w:t>
            </w:r>
          </w:p>
        </w:tc>
      </w:tr>
      <w:tr w:rsidR="002070AD" w:rsidRPr="002070AD" w14:paraId="5A19302F" w14:textId="77777777" w:rsidTr="002070AD">
        <w:tc>
          <w:tcPr>
            <w:tcW w:w="1413" w:type="dxa"/>
          </w:tcPr>
          <w:p w14:paraId="0ECA7B07" w14:textId="755D6234" w:rsidR="002070AD" w:rsidRPr="002070AD" w:rsidRDefault="002070AD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2070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送付先住所</w:t>
            </w:r>
          </w:p>
        </w:tc>
        <w:tc>
          <w:tcPr>
            <w:tcW w:w="8101" w:type="dxa"/>
          </w:tcPr>
          <w:p w14:paraId="68C999F4" w14:textId="60136D5F" w:rsidR="002070AD" w:rsidRDefault="00A15F47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08DE7AC9" w14:textId="44A0D2F3" w:rsidR="00875B26" w:rsidRPr="002070AD" w:rsidRDefault="00875B26" w:rsidP="0004153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4A8A9E28" w14:textId="7727AD06" w:rsidR="0004153D" w:rsidRPr="001E6CFF" w:rsidRDefault="0004153D" w:rsidP="0004153D">
      <w:pPr>
        <w:rPr>
          <w:rFonts w:ascii="ＭＳ ゴシック" w:eastAsia="ＭＳ ゴシック" w:hAnsi="ＭＳ ゴシック"/>
          <w:sz w:val="18"/>
          <w:szCs w:val="18"/>
        </w:rPr>
      </w:pPr>
      <w:r w:rsidRPr="001E6CFF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記載の個人情報は、本件販売のみに使用し他には使用致しません。</w:t>
      </w:r>
    </w:p>
    <w:sectPr w:rsidR="0004153D" w:rsidRPr="001E6CFF" w:rsidSect="001E6CFF">
      <w:pgSz w:w="11906" w:h="16838" w:code="9"/>
      <w:pgMar w:top="1134" w:right="1191" w:bottom="1134" w:left="1191" w:header="680" w:footer="680" w:gutter="0"/>
      <w:cols w:space="425"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2241" w14:textId="77777777" w:rsidR="00F04BF4" w:rsidRDefault="00F04BF4" w:rsidP="00F04BF4">
      <w:r>
        <w:separator/>
      </w:r>
    </w:p>
  </w:endnote>
  <w:endnote w:type="continuationSeparator" w:id="0">
    <w:p w14:paraId="417E56F6" w14:textId="77777777" w:rsidR="00F04BF4" w:rsidRDefault="00F04BF4" w:rsidP="00F0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DE1E" w14:textId="77777777" w:rsidR="00F04BF4" w:rsidRDefault="00F04BF4" w:rsidP="00F04BF4">
      <w:r>
        <w:separator/>
      </w:r>
    </w:p>
  </w:footnote>
  <w:footnote w:type="continuationSeparator" w:id="0">
    <w:p w14:paraId="4D6D309F" w14:textId="77777777" w:rsidR="00F04BF4" w:rsidRDefault="00F04BF4" w:rsidP="00F0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9F5"/>
    <w:multiLevelType w:val="hybridMultilevel"/>
    <w:tmpl w:val="84DC71EC"/>
    <w:lvl w:ilvl="0" w:tplc="B224A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E2"/>
    <w:rsid w:val="0004153D"/>
    <w:rsid w:val="001E32E2"/>
    <w:rsid w:val="001E6CFF"/>
    <w:rsid w:val="002070AD"/>
    <w:rsid w:val="00250F39"/>
    <w:rsid w:val="00314079"/>
    <w:rsid w:val="003329C0"/>
    <w:rsid w:val="0039658B"/>
    <w:rsid w:val="00443AB0"/>
    <w:rsid w:val="005907B8"/>
    <w:rsid w:val="0064196C"/>
    <w:rsid w:val="00744A67"/>
    <w:rsid w:val="007A5A6D"/>
    <w:rsid w:val="008729DB"/>
    <w:rsid w:val="00875B26"/>
    <w:rsid w:val="009E33A9"/>
    <w:rsid w:val="00A00095"/>
    <w:rsid w:val="00A00B5A"/>
    <w:rsid w:val="00A15F47"/>
    <w:rsid w:val="00A43619"/>
    <w:rsid w:val="00B601A5"/>
    <w:rsid w:val="00C86BF3"/>
    <w:rsid w:val="00CD7784"/>
    <w:rsid w:val="00D652E2"/>
    <w:rsid w:val="00E44A09"/>
    <w:rsid w:val="00E51F77"/>
    <w:rsid w:val="00F04BF4"/>
    <w:rsid w:val="00F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3A0C1D"/>
  <w15:chartTrackingRefBased/>
  <w15:docId w15:val="{51391D7C-B0E6-41AE-A6E9-942C9644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E2"/>
    <w:pPr>
      <w:ind w:leftChars="400" w:left="840"/>
    </w:pPr>
  </w:style>
  <w:style w:type="table" w:styleId="a4">
    <w:name w:val="Table Grid"/>
    <w:basedOn w:val="a1"/>
    <w:uiPriority w:val="39"/>
    <w:rsid w:val="0004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153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153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4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BF4"/>
  </w:style>
  <w:style w:type="paragraph" w:styleId="a9">
    <w:name w:val="footer"/>
    <w:basedOn w:val="a"/>
    <w:link w:val="aa"/>
    <w:uiPriority w:val="99"/>
    <w:unhideWhenUsed/>
    <w:rsid w:val="00F04B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Hiraoka</dc:creator>
  <cp:keywords/>
  <dc:description/>
  <cp:lastModifiedBy>Tsutomu Hiraoka</cp:lastModifiedBy>
  <cp:revision>5</cp:revision>
  <cp:lastPrinted>2021-10-04T04:36:00Z</cp:lastPrinted>
  <dcterms:created xsi:type="dcterms:W3CDTF">2021-10-19T02:42:00Z</dcterms:created>
  <dcterms:modified xsi:type="dcterms:W3CDTF">2021-10-25T02:46:00Z</dcterms:modified>
</cp:coreProperties>
</file>